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12E00832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C3009B">
        <w:t>učebný</w:t>
      </w:r>
      <w:r w:rsidRPr="00F81FB7">
        <w:t xml:space="preserve"> odbor</w:t>
      </w:r>
      <w:r w:rsidR="00E06887" w:rsidRPr="00F81FB7">
        <w:t xml:space="preserve"> </w:t>
      </w:r>
      <w:r w:rsidR="00C3009B">
        <w:t>6489 H</w:t>
      </w:r>
      <w:r w:rsidRPr="00F81FB7">
        <w:t xml:space="preserve"> </w:t>
      </w:r>
      <w:r w:rsidR="0087638B" w:rsidRPr="00F81FB7">
        <w:t>h</w:t>
      </w:r>
      <w:r w:rsidR="00C3009B">
        <w:t>ostinský</w:t>
      </w:r>
      <w:r w:rsidR="00EF62E0">
        <w:t>,</w:t>
      </w:r>
      <w:r w:rsidR="00C3009B">
        <w:t xml:space="preserve"> hostinská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71811851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8B2BA3">
        <w:t>22</w:t>
      </w:r>
      <w:r w:rsidR="00C9417B" w:rsidRPr="000F194B">
        <w:t xml:space="preserve">. </w:t>
      </w:r>
      <w:r w:rsidR="00C9417B">
        <w:t xml:space="preserve">augusta </w:t>
      </w:r>
      <w:r w:rsidR="00C9417B" w:rsidRPr="000F194B">
        <w:t>202</w:t>
      </w:r>
      <w:r w:rsidR="00C9417B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30B29307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8B2BA3">
        <w:t xml:space="preserve">obsahu </w:t>
      </w:r>
      <w:r w:rsidRPr="00615942">
        <w:t>praktického vyučovania,</w:t>
      </w:r>
    </w:p>
    <w:p w14:paraId="0F0A4FCF" w14:textId="1C2FE6D2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407276">
        <w:t>záverečnej</w:t>
      </w:r>
      <w:r w:rsidRPr="00615942">
        <w:t xml:space="preserve"> skúšky.</w:t>
      </w:r>
    </w:p>
    <w:p w14:paraId="56951D0F" w14:textId="228B5811" w:rsidR="00643378" w:rsidRPr="00CC1603" w:rsidRDefault="00643378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8B2BA3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A5005E" w14:paraId="7C86BA01" w14:textId="77777777" w:rsidTr="00EF62E0">
        <w:trPr>
          <w:trHeight w:val="36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7F5BB6F4" w14:textId="77777777" w:rsidR="00A5005E" w:rsidRPr="00EF62E0" w:rsidRDefault="00A5005E" w:rsidP="00EF62E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color w:val="FFFFFF" w:themeColor="background1"/>
              </w:rPr>
            </w:pPr>
            <w:r w:rsidRPr="00EF62E0">
              <w:rPr>
                <w:rFonts w:ascii="Barlow" w:hAnsi="Barlow" w:cs="Calibr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A5005E" w14:paraId="64CCEE40" w14:textId="77777777" w:rsidTr="00EF62E0">
        <w:trPr>
          <w:trHeight w:val="3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9AB2DF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A5005E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A5005E" w14:paraId="4B85B8EA" w14:textId="77777777" w:rsidTr="00EF62E0">
        <w:trPr>
          <w:trHeight w:val="297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F3E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A5005E" w14:paraId="62F649B8" w14:textId="77777777" w:rsidTr="00EF62E0">
        <w:trPr>
          <w:trHeight w:val="27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B43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A5005E" w14:paraId="7C837A4C" w14:textId="77777777" w:rsidTr="00EF62E0">
        <w:trPr>
          <w:trHeight w:val="6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159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A5005E" w14:paraId="6957BD24" w14:textId="77777777" w:rsidTr="00EF62E0">
        <w:trPr>
          <w:trHeight w:val="368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A3E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A5005E" w14:paraId="293F6834" w14:textId="77777777" w:rsidTr="00EF62E0">
        <w:trPr>
          <w:trHeight w:val="32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0151" w14:textId="77777777" w:rsidR="00A5005E" w:rsidRPr="00A5005E" w:rsidRDefault="00A5005E" w:rsidP="00A5005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A5005E" w14:paraId="4A1B8FED" w14:textId="77777777" w:rsidTr="00EF62E0">
        <w:trPr>
          <w:trHeight w:val="27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D5C53" w14:textId="77777777" w:rsidR="00A5005E" w:rsidRPr="00A5005E" w:rsidRDefault="00A5005E" w:rsidP="00A5005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A5005E" w14:paraId="65BAE24F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64A5" w14:textId="77777777" w:rsidR="00A5005E" w:rsidRPr="00A5005E" w:rsidRDefault="00A5005E" w:rsidP="00A5005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A5005E" w14:paraId="16D6FEE4" w14:textId="77777777" w:rsidTr="00EF62E0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DEC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A5005E" w14:paraId="1A4F970C" w14:textId="77777777" w:rsidTr="00EF62E0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23B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A5005E" w14:paraId="29635F81" w14:textId="77777777" w:rsidTr="00EF62E0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54F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A5005E" w14:paraId="7631C1F6" w14:textId="77777777" w:rsidTr="00EF62E0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996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A5005E" w14:paraId="696AD27E" w14:textId="77777777" w:rsidTr="00EF62E0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F2A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A5005E" w14:paraId="7E8C44B7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1B0B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A5005E" w14:paraId="20BA99BC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352ADF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A5005E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A5005E" w14:paraId="29CD9C7D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8A4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A5005E" w14:paraId="23721DAA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20F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A5005E" w14:paraId="5B4A7A75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C13F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A5005E" w14:paraId="28609873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BBF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A5005E" w14:paraId="586D7600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4ED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A5005E" w14:paraId="20AA32EF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54C22D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A5005E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A5005E" w14:paraId="4ACD06C8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B498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A5005E" w14:paraId="670E1C22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FF2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A5005E" w14:paraId="5891D26E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418F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A5005E" w14:paraId="319CFA44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AAB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A5005E" w14:paraId="38CF4035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C1D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A5005E" w14:paraId="661259DF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141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A5005E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A5005E" w14:paraId="70C0E267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9D9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A5005E" w14:paraId="35AF3395" w14:textId="77777777" w:rsidTr="00EF62E0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71DF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614"/>
        <w:gridCol w:w="2667"/>
        <w:gridCol w:w="2835"/>
        <w:gridCol w:w="3093"/>
      </w:tblGrid>
      <w:tr w:rsidR="00A5005E" w14:paraId="3870A736" w14:textId="77777777" w:rsidTr="00EF62E0">
        <w:trPr>
          <w:trHeight w:val="38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1D5A9E1E" w14:textId="77777777" w:rsidR="00A5005E" w:rsidRPr="00EF62E0" w:rsidRDefault="00A5005E" w:rsidP="00EF62E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EF62E0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A5005E" w14:paraId="3DD7455B" w14:textId="77777777" w:rsidTr="00EF62E0">
        <w:trPr>
          <w:trHeight w:val="3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4CB92F0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A5005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0D0F69A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A5005E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B913DA0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A5005E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5DF5E822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A5005E">
              <w:rPr>
                <w:rFonts w:ascii="Barlow" w:hAnsi="Barlow" w:cstheme="minorHAnsi"/>
                <w:b/>
                <w:color w:val="000000"/>
              </w:rPr>
              <w:t>3.ročník</w:t>
            </w:r>
          </w:p>
        </w:tc>
      </w:tr>
      <w:tr w:rsidR="00A5005E" w14:paraId="5EA554C5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C883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20C0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Znalosť základných právnych ustanovení, BOZP, HACCP, ochrany majetku a spotrebiteľa, hygieny predaja.</w:t>
            </w:r>
          </w:p>
        </w:tc>
      </w:tr>
      <w:tr w:rsidR="00A5005E" w14:paraId="7FA85E0B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1E1B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16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Výrobné strediská – charakteristika práce, inventár a zariadenie.</w:t>
            </w:r>
          </w:p>
        </w:tc>
      </w:tr>
      <w:tr w:rsidR="00A5005E" w14:paraId="178EB963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CB7F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753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bCs/>
                <w:sz w:val="18"/>
                <w:szCs w:val="18"/>
              </w:rPr>
              <w:t>Pravidlá spoločenského správania.</w:t>
            </w:r>
          </w:p>
        </w:tc>
      </w:tr>
      <w:tr w:rsidR="00A5005E" w14:paraId="5D870B0D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AC39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1DC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Základné pravidlá a technika obsluhy.</w:t>
            </w:r>
          </w:p>
        </w:tc>
      </w:tr>
      <w:tr w:rsidR="00A5005E" w14:paraId="0AF41BF2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FD9F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0C2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Gastronomické pravidlá, zostavovanie jedálnych a nápojových lístkov.</w:t>
            </w:r>
          </w:p>
        </w:tc>
      </w:tr>
      <w:tr w:rsidR="00A5005E" w14:paraId="2F41C13F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0DC6B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D5FB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="Calibri"/>
                <w:sz w:val="18"/>
                <w:szCs w:val="18"/>
              </w:rPr>
              <w:t>Normovanie a kalkulácie pokrmov, práca s PC.</w:t>
            </w:r>
          </w:p>
        </w:tc>
      </w:tr>
      <w:tr w:rsidR="00A5005E" w14:paraId="1D8DE614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F572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D8D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Výrobné stredisko, dispozičné riešenie, inventár, vybavenie, zariadenie, pracovné činnosti.</w:t>
            </w:r>
          </w:p>
        </w:tc>
      </w:tr>
      <w:tr w:rsidR="00A5005E" w14:paraId="233FD1E1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0556B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E70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Charakteristika potravín, vlastnosti, potravinové alergie a alternatívne suroviny, skladovanie potravín.</w:t>
            </w:r>
          </w:p>
        </w:tc>
      </w:tr>
      <w:tr w:rsidR="00A5005E" w14:paraId="67478F14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3674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CDA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Predbežná úprava základných potravín rastlinného a živočíšneho pôvodu.</w:t>
            </w:r>
          </w:p>
        </w:tc>
      </w:tr>
      <w:tr w:rsidR="00A5005E" w14:paraId="2CC98C1E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8E56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8DC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Základné tepelné úpravy.</w:t>
            </w:r>
          </w:p>
        </w:tc>
      </w:tr>
      <w:tr w:rsidR="00A5005E" w14:paraId="16031461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134AA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287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Polievky, jednoduché omáčky.</w:t>
            </w:r>
          </w:p>
        </w:tc>
      </w:tr>
      <w:tr w:rsidR="00A5005E" w14:paraId="0C145113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19B18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90A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Prílohy, doplnky, šaláty.</w:t>
            </w:r>
          </w:p>
        </w:tc>
      </w:tr>
      <w:tr w:rsidR="00A5005E" w14:paraId="36FAEB62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6FEA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06D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Bezmäsité jedlá, jednoduché múčne jedlá a múčniky.</w:t>
            </w:r>
          </w:p>
        </w:tc>
      </w:tr>
      <w:tr w:rsidR="00A5005E" w14:paraId="2FF957B1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4E7B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4A0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Príprava pokrmov v zariadeniach rýchleho občerstvenia.</w:t>
            </w:r>
          </w:p>
        </w:tc>
      </w:tr>
      <w:tr w:rsidR="00A5005E" w14:paraId="4B09848E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5EBC8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204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Jednoduchá obsluha.</w:t>
            </w:r>
          </w:p>
        </w:tc>
      </w:tr>
      <w:tr w:rsidR="00A5005E" w14:paraId="452BEF2C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F09B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5C7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8518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 </w:t>
            </w:r>
            <w:r w:rsidRPr="00A5005E">
              <w:rPr>
                <w:rFonts w:ascii="Roboto Light" w:hAnsi="Roboto Light" w:cs="Calibri"/>
                <w:sz w:val="18"/>
                <w:szCs w:val="18"/>
              </w:rPr>
              <w:t>Základné ekonomické a právne normy pre výkon činnosti v prevádzke   spoločného stravovania.</w:t>
            </w:r>
          </w:p>
        </w:tc>
      </w:tr>
      <w:tr w:rsidR="00A5005E" w14:paraId="2CFD09B7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349F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7B6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CE7FF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Spôsoby a systémy obsluhy, ponuka.</w:t>
            </w:r>
          </w:p>
        </w:tc>
      </w:tr>
      <w:tr w:rsidR="00A5005E" w14:paraId="2BABA26A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A706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A8E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6FB8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Komunikácia s hosťami, spolupracovníkmi.</w:t>
            </w:r>
          </w:p>
        </w:tc>
      </w:tr>
      <w:tr w:rsidR="00A5005E" w14:paraId="68986FC2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27D78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lastRenderedPageBreak/>
              <w:t>19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50F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1FA3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Zložitá obsluha, vyššia forma zložitej obsluhy.</w:t>
            </w:r>
          </w:p>
        </w:tc>
      </w:tr>
      <w:tr w:rsidR="00A5005E" w14:paraId="31043D0D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461A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5CD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1826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Vlastnosti potravín, zmyslové hodnotenie.</w:t>
            </w:r>
          </w:p>
        </w:tc>
      </w:tr>
      <w:tr w:rsidR="00A5005E" w14:paraId="72F75D3C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6E5FB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81E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0A1A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Špeciálne polievky.</w:t>
            </w:r>
          </w:p>
        </w:tc>
      </w:tr>
      <w:tr w:rsidR="00A5005E" w14:paraId="08F3AC42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0BC8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AED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CC30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Omáčky.</w:t>
            </w:r>
          </w:p>
        </w:tc>
      </w:tr>
      <w:tr w:rsidR="00A5005E" w14:paraId="30ED5E11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40DF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444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C44E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Technologický postup prípravy jedál z hovädzieho a teľacieho mäsa.</w:t>
            </w:r>
          </w:p>
        </w:tc>
      </w:tr>
      <w:tr w:rsidR="00A5005E" w14:paraId="786E4288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E7277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133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0634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Technologický postup prípravy jedál z bravčového a baranieho mäsa.</w:t>
            </w:r>
          </w:p>
        </w:tc>
      </w:tr>
      <w:tr w:rsidR="00A5005E" w14:paraId="13F262BD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592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65C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7BFB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Technologický postup prípravy jedál z mäsa ostatných jatočných zvierat.</w:t>
            </w:r>
          </w:p>
        </w:tc>
      </w:tr>
      <w:tr w:rsidR="00A5005E" w14:paraId="2AF80B0D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2BA4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634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97B3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Technologický postup prípravy jedál z mletého mäsa.</w:t>
            </w:r>
          </w:p>
        </w:tc>
      </w:tr>
      <w:tr w:rsidR="00A5005E" w14:paraId="5E30DB70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CBC0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1FC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A119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Technologický postup prípravy jedál z rýb, hydiny, zveriny.</w:t>
            </w:r>
          </w:p>
        </w:tc>
      </w:tr>
      <w:tr w:rsidR="00A5005E" w14:paraId="6F2DCD56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F49F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EF8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6F33A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Studená kuchyňa – jednoduchá úprava pokrmov.</w:t>
            </w:r>
          </w:p>
        </w:tc>
      </w:tr>
      <w:tr w:rsidR="00A5005E" w14:paraId="37C4854E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B5134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29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68F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F20A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Pivnice, strojové a pivné zariadenie.</w:t>
            </w:r>
          </w:p>
        </w:tc>
      </w:tr>
      <w:tr w:rsidR="00A5005E" w14:paraId="6437AEA6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AC4B3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C5D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9C50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Obsluha v spoločensko-zábavných strediskách.</w:t>
            </w:r>
          </w:p>
        </w:tc>
      </w:tr>
      <w:tr w:rsidR="00A5005E" w14:paraId="1A88662B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3F6B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1B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6D14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Služby v ubytovacích zariadeniach.</w:t>
            </w:r>
          </w:p>
        </w:tc>
      </w:tr>
      <w:tr w:rsidR="00A5005E" w14:paraId="3CAFB58E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485F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730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999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7C7F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Organizácia práce a predpisy v odbytových, výrobných a ubytovacích strediskách.</w:t>
            </w:r>
          </w:p>
        </w:tc>
      </w:tr>
      <w:tr w:rsidR="00A5005E" w14:paraId="0422F0C6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4E2E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807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48CD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B106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Technologický postup prípravy jedál na objednávku.</w:t>
            </w:r>
          </w:p>
        </w:tc>
      </w:tr>
      <w:tr w:rsidR="00A5005E" w14:paraId="6F2C26E7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B9B3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860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484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1C8AA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Špeciálna príprava  jedál.</w:t>
            </w:r>
          </w:p>
        </w:tc>
      </w:tr>
      <w:tr w:rsidR="00A5005E" w14:paraId="71A67524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D6395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01C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0C8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042FC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Studená kuchyňa – zložitá a špeciálna úprava pokrmov.</w:t>
            </w:r>
          </w:p>
        </w:tc>
      </w:tr>
      <w:tr w:rsidR="00A5005E" w14:paraId="38CBAF9E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DDB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78A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3BBE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4ADC7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Technologický postup prípravy  múčnikov, dezertov  a teplých nápojov.</w:t>
            </w:r>
          </w:p>
        </w:tc>
      </w:tr>
      <w:tr w:rsidR="00A5005E" w14:paraId="4AF6BFE6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D11D8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765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DC29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80FE5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Slávnostné stolovanie.</w:t>
            </w:r>
          </w:p>
        </w:tc>
      </w:tr>
      <w:tr w:rsidR="00A5005E" w14:paraId="08E5EF47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CB03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5F9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977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EDDF5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Skladové hospodárstvo, evidencia.</w:t>
            </w:r>
          </w:p>
        </w:tc>
      </w:tr>
      <w:tr w:rsidR="00A5005E" w14:paraId="1F794B0E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92026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39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5C3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D6E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48B85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Ekonomická činnosť  prevádzky.</w:t>
            </w:r>
          </w:p>
        </w:tc>
      </w:tr>
      <w:tr w:rsidR="00A5005E" w14:paraId="4AD9CC2C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1147B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40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7598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29EC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43D8B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Technologický postup prípravy  diétnych jedál, diferencované stravovanie.</w:t>
            </w:r>
          </w:p>
        </w:tc>
      </w:tr>
      <w:tr w:rsidR="00A5005E" w14:paraId="321A8690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A8330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41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7BB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F21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35BEE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Regionálna/medzinárodná gastronómia.</w:t>
            </w:r>
          </w:p>
        </w:tc>
      </w:tr>
      <w:tr w:rsidR="00A5005E" w14:paraId="5B9630EF" w14:textId="77777777" w:rsidTr="00EF62E0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918A1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42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BBEA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01A2" w14:textId="77777777" w:rsidR="00A5005E" w:rsidRPr="00A5005E" w:rsidRDefault="00A5005E" w:rsidP="00A5005E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B86FC" w14:textId="77777777" w:rsidR="00A5005E" w:rsidRPr="00A5005E" w:rsidRDefault="00A5005E" w:rsidP="00EF62E0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A5005E">
              <w:rPr>
                <w:rFonts w:ascii="Roboto Light" w:hAnsi="Roboto Light" w:cstheme="minorHAnsi"/>
                <w:sz w:val="18"/>
                <w:szCs w:val="18"/>
              </w:rPr>
              <w:t>Organizácia práce v ubytovacích zariadeniach.</w:t>
            </w:r>
          </w:p>
        </w:tc>
      </w:tr>
    </w:tbl>
    <w:p w14:paraId="2BE0344A" w14:textId="77777777" w:rsidR="00A5005E" w:rsidRDefault="00A5005E" w:rsidP="00A5005E">
      <w:pPr>
        <w:pStyle w:val="Bezriadkovania"/>
        <w:rPr>
          <w:rFonts w:cs="Calibri"/>
          <w:sz w:val="4"/>
          <w:szCs w:val="4"/>
        </w:rPr>
      </w:pPr>
    </w:p>
    <w:p w14:paraId="5342D133" w14:textId="77777777" w:rsidR="00A5005E" w:rsidRPr="00A5005E" w:rsidRDefault="00A5005E" w:rsidP="00A5005E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456074F5" w14:textId="77777777" w:rsidR="00A5005E" w:rsidRPr="00A5005E" w:rsidRDefault="00A5005E" w:rsidP="00B203EE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="Calibri"/>
          <w:color w:val="000000"/>
          <w:sz w:val="18"/>
          <w:szCs w:val="18"/>
        </w:rPr>
      </w:pPr>
      <w:r w:rsidRPr="00A5005E">
        <w:rPr>
          <w:rFonts w:ascii="Roboto Light" w:hAnsi="Roboto Light" w:cs="Calibri"/>
          <w:color w:val="000000"/>
          <w:sz w:val="18"/>
          <w:szCs w:val="18"/>
        </w:rPr>
        <w:t>Odporúčané trvanie etáp vzdelávania a ich časovú postupnosť možno zmeniť, pokiaľ to neovplyvní čiastkové ciele a celkový cieľ vzdelávania vyjadrený formo</w:t>
      </w:r>
      <w:r w:rsidRPr="00A5005E">
        <w:rPr>
          <w:rFonts w:ascii="Roboto Light" w:hAnsi="Roboto Light" w:cs="Calibri"/>
          <w:sz w:val="18"/>
          <w:szCs w:val="18"/>
        </w:rPr>
        <w:t>u</w:t>
      </w:r>
      <w:r w:rsidRPr="00A5005E">
        <w:rPr>
          <w:rFonts w:ascii="Roboto Light" w:hAnsi="Roboto Light" w:cs="Calibri"/>
          <w:color w:val="000000"/>
          <w:sz w:val="18"/>
          <w:szCs w:val="18"/>
        </w:rPr>
        <w:t xml:space="preserve"> vzdelávacích štandardov v štátnom vzdelávacom poriadk</w:t>
      </w:r>
      <w:r w:rsidRPr="00A5005E">
        <w:rPr>
          <w:rFonts w:ascii="Roboto Light" w:hAnsi="Roboto Light" w:cs="Calibri"/>
          <w:sz w:val="18"/>
          <w:szCs w:val="18"/>
        </w:rPr>
        <w:t>u pre odbor vzdelávania</w:t>
      </w:r>
      <w:r w:rsidRPr="00A5005E">
        <w:rPr>
          <w:rFonts w:ascii="Roboto Light" w:hAnsi="Roboto Light" w:cs="Calibri"/>
          <w:color w:val="000000"/>
          <w:sz w:val="18"/>
          <w:szCs w:val="18"/>
        </w:rPr>
        <w:t>.</w:t>
      </w:r>
    </w:p>
    <w:p w14:paraId="2073B645" w14:textId="77777777" w:rsidR="00A5005E" w:rsidRPr="00A5005E" w:rsidRDefault="00A5005E" w:rsidP="00B203EE">
      <w:pPr>
        <w:pStyle w:val="RZTelo"/>
        <w:numPr>
          <w:ilvl w:val="0"/>
          <w:numId w:val="31"/>
        </w:numPr>
      </w:pPr>
      <w:r w:rsidRPr="00A5005E">
        <w:lastRenderedPageBreak/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122431B0" w14:textId="77777777" w:rsidR="00A5005E" w:rsidRPr="00A5005E" w:rsidRDefault="00A5005E" w:rsidP="00B203EE">
      <w:pPr>
        <w:pStyle w:val="RZTelo"/>
        <w:numPr>
          <w:ilvl w:val="0"/>
          <w:numId w:val="31"/>
        </w:numPr>
      </w:pPr>
      <w:r w:rsidRPr="00A5005E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1192DE65" w14:textId="77777777" w:rsidR="00A5005E" w:rsidRPr="00A5005E" w:rsidRDefault="00A5005E" w:rsidP="00B203EE">
      <w:pPr>
        <w:pStyle w:val="RZTelo"/>
        <w:numPr>
          <w:ilvl w:val="0"/>
          <w:numId w:val="32"/>
        </w:numPr>
      </w:pPr>
      <w:r w:rsidRPr="00A5005E">
        <w:t xml:space="preserve">spôsobilosť konať samostatne v spoločenskom a pracovnom živote, </w:t>
      </w:r>
    </w:p>
    <w:p w14:paraId="4A6A77AC" w14:textId="77777777" w:rsidR="00A5005E" w:rsidRPr="00A5005E" w:rsidRDefault="00A5005E" w:rsidP="00B203EE">
      <w:pPr>
        <w:pStyle w:val="RZTelo"/>
        <w:numPr>
          <w:ilvl w:val="0"/>
          <w:numId w:val="32"/>
        </w:numPr>
      </w:pPr>
      <w:r w:rsidRPr="00A5005E">
        <w:t xml:space="preserve">spôsobilosť interaktívne používať vedomosti, informačné a komunikačné technológie, </w:t>
      </w:r>
    </w:p>
    <w:p w14:paraId="717DD70D" w14:textId="77777777" w:rsidR="00A5005E" w:rsidRPr="00A5005E" w:rsidRDefault="00A5005E" w:rsidP="00B203EE">
      <w:pPr>
        <w:pStyle w:val="RZTelo"/>
        <w:numPr>
          <w:ilvl w:val="0"/>
          <w:numId w:val="32"/>
        </w:numPr>
      </w:pPr>
      <w:r w:rsidRPr="00A5005E">
        <w:t>schopnosť pracovať v rôznorodých skupinách.</w:t>
      </w:r>
    </w:p>
    <w:p w14:paraId="03AFF833" w14:textId="77777777" w:rsidR="00A5005E" w:rsidRPr="00A5005E" w:rsidRDefault="00A5005E" w:rsidP="00B203EE">
      <w:pPr>
        <w:pStyle w:val="RZTelo"/>
        <w:numPr>
          <w:ilvl w:val="0"/>
          <w:numId w:val="31"/>
        </w:numPr>
      </w:pPr>
      <w:r w:rsidRPr="00A5005E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335D8885" w14:textId="0E11C01F" w:rsidR="00A5005E" w:rsidRPr="000D2B0F" w:rsidRDefault="00A5005E" w:rsidP="00B203EE">
      <w:pPr>
        <w:pStyle w:val="RZTelo"/>
        <w:numPr>
          <w:ilvl w:val="0"/>
          <w:numId w:val="31"/>
        </w:numPr>
      </w:pPr>
      <w:r w:rsidRPr="00A5005E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272A8965" w14:textId="77777777" w:rsidR="000D2B0F" w:rsidRDefault="000D2B0F" w:rsidP="000D2B0F">
      <w:pPr>
        <w:pStyle w:val="Nadpis2"/>
        <w:spacing w:before="0" w:line="276" w:lineRule="auto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</w:p>
    <w:p w14:paraId="2D1EA4BB" w14:textId="78CB9449" w:rsidR="00A5005E" w:rsidRPr="00A5005E" w:rsidRDefault="00A5005E" w:rsidP="00B203EE">
      <w:pPr>
        <w:pStyle w:val="Nadpis2"/>
        <w:numPr>
          <w:ilvl w:val="0"/>
          <w:numId w:val="1"/>
        </w:numPr>
        <w:spacing w:before="0" w:after="240" w:line="276" w:lineRule="auto"/>
        <w:rPr>
          <w:rFonts w:ascii="Barlow" w:hAnsi="Barlow" w:cs="Calibri"/>
          <w:b/>
          <w:color w:val="auto"/>
          <w:sz w:val="22"/>
          <w:szCs w:val="22"/>
        </w:rPr>
      </w:pPr>
      <w:r w:rsidRPr="00A5005E">
        <w:rPr>
          <w:rFonts w:ascii="Barlow" w:hAnsi="Barlow" w:cs="Calibri"/>
          <w:b/>
          <w:color w:val="auto"/>
          <w:sz w:val="22"/>
          <w:szCs w:val="22"/>
        </w:rPr>
        <w:t>Praktická časť záverečnej skúšky</w:t>
      </w:r>
      <w:bookmarkEnd w:id="1"/>
    </w:p>
    <w:p w14:paraId="5F7D18E2" w14:textId="77777777" w:rsidR="008B2BA3" w:rsidRDefault="00A5005E" w:rsidP="00B203EE">
      <w:pPr>
        <w:pStyle w:val="RZTelo"/>
        <w:numPr>
          <w:ilvl w:val="0"/>
          <w:numId w:val="33"/>
        </w:numPr>
      </w:pPr>
      <w:r w:rsidRPr="00A5005E">
        <w:t>Praktick</w:t>
      </w:r>
      <w:r w:rsidR="007B07EE">
        <w:t>ou časťou záverečnej skúšky</w:t>
      </w:r>
      <w:r w:rsidRPr="00A5005E">
        <w:t xml:space="preserve"> sa overujú</w:t>
      </w:r>
      <w:r w:rsidR="007B07EE">
        <w:t xml:space="preserve"> </w:t>
      </w:r>
      <w:r w:rsidRPr="00A5005E">
        <w:t xml:space="preserve">zručnosti a schopnosti žiaka v zadanej téme formou spracovania cvičnej alebo podnikovej úlohy. </w:t>
      </w:r>
    </w:p>
    <w:p w14:paraId="70CD7548" w14:textId="56BE5985" w:rsidR="00A5005E" w:rsidRPr="00A5005E" w:rsidRDefault="00A5005E" w:rsidP="00B203EE">
      <w:pPr>
        <w:pStyle w:val="RZTelo"/>
        <w:numPr>
          <w:ilvl w:val="0"/>
          <w:numId w:val="33"/>
        </w:numPr>
      </w:pPr>
      <w:r w:rsidRPr="00A5005E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15194571" w14:textId="77777777" w:rsidR="00A5005E" w:rsidRPr="00A5005E" w:rsidRDefault="00A5005E" w:rsidP="00B203EE">
      <w:pPr>
        <w:pStyle w:val="RZTelo"/>
        <w:numPr>
          <w:ilvl w:val="0"/>
          <w:numId w:val="33"/>
        </w:numPr>
      </w:pPr>
      <w:r w:rsidRPr="00A5005E">
        <w:t>Parametre záverečnej skúšky:</w:t>
      </w:r>
    </w:p>
    <w:p w14:paraId="0589C450" w14:textId="77777777" w:rsidR="00A5005E" w:rsidRPr="00A5005E" w:rsidRDefault="00A5005E" w:rsidP="00B203EE">
      <w:pPr>
        <w:pStyle w:val="RZTelo"/>
        <w:numPr>
          <w:ilvl w:val="0"/>
          <w:numId w:val="34"/>
        </w:numPr>
      </w:pPr>
      <w:r w:rsidRPr="00A5005E">
        <w:t>Skúšobná úloha komplexného charakteru – pracovné činnosti spojené s ubytovacími službami.</w:t>
      </w:r>
    </w:p>
    <w:p w14:paraId="113CF6C0" w14:textId="68373231" w:rsidR="00A5005E" w:rsidRDefault="00A5005E" w:rsidP="00B203EE">
      <w:pPr>
        <w:pStyle w:val="RZTelo"/>
        <w:numPr>
          <w:ilvl w:val="0"/>
          <w:numId w:val="34"/>
        </w:numPr>
      </w:pPr>
      <w:r w:rsidRPr="00A5005E">
        <w:t>Trvá min. 8 hodín a najviac 24 hodín (1h = 60 min)</w:t>
      </w:r>
      <w:r w:rsidR="008B2BA3">
        <w:t>, v jeden vyučovací deň najviac 8 hodín</w:t>
      </w:r>
      <w:r w:rsidRPr="00A5005E">
        <w:t>. V polovici skúšky je prestávka v rozsahu do 30 minút, ktorá sa započítava do celkovej dĺžky.</w:t>
      </w:r>
    </w:p>
    <w:p w14:paraId="288D7544" w14:textId="5688DE34" w:rsidR="008B2BA3" w:rsidRPr="00A5005E" w:rsidRDefault="008B2BA3" w:rsidP="008B2BA3">
      <w:pPr>
        <w:pStyle w:val="RZTelo"/>
        <w:numPr>
          <w:ilvl w:val="0"/>
          <w:numId w:val="34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6AD2D460" w14:textId="77777777" w:rsidR="00A5005E" w:rsidRPr="00A5005E" w:rsidRDefault="00A5005E" w:rsidP="00B203EE">
      <w:pPr>
        <w:pStyle w:val="RZTelo"/>
        <w:numPr>
          <w:ilvl w:val="0"/>
          <w:numId w:val="34"/>
        </w:numPr>
      </w:pPr>
      <w:r w:rsidRPr="00A5005E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352A62A8" w14:textId="77777777" w:rsidR="00A5005E" w:rsidRPr="00A5005E" w:rsidRDefault="00A5005E" w:rsidP="00B203EE">
      <w:pPr>
        <w:pStyle w:val="RZTelo"/>
        <w:numPr>
          <w:ilvl w:val="0"/>
          <w:numId w:val="34"/>
        </w:numPr>
      </w:pPr>
      <w:r w:rsidRPr="00A5005E">
        <w:t xml:space="preserve">Žiakovi je určená skúšobná úloha pre praktickú časť skúšky. </w:t>
      </w:r>
    </w:p>
    <w:p w14:paraId="43EAD807" w14:textId="77777777" w:rsidR="00A5005E" w:rsidRPr="00A5005E" w:rsidRDefault="00A5005E" w:rsidP="00B203EE">
      <w:pPr>
        <w:pStyle w:val="RZTelo"/>
        <w:numPr>
          <w:ilvl w:val="0"/>
          <w:numId w:val="34"/>
        </w:numPr>
      </w:pPr>
      <w:r w:rsidRPr="00A5005E">
        <w:lastRenderedPageBreak/>
        <w:t>Hodnotenie praktickej časti skúšky sa rozdeľuje na 3 časti:</w:t>
      </w:r>
    </w:p>
    <w:p w14:paraId="236E6308" w14:textId="77777777" w:rsidR="00A5005E" w:rsidRPr="00A5005E" w:rsidRDefault="00A5005E" w:rsidP="00B203EE">
      <w:pPr>
        <w:pStyle w:val="RZTelo"/>
        <w:numPr>
          <w:ilvl w:val="0"/>
          <w:numId w:val="35"/>
        </w:numPr>
      </w:pPr>
      <w:r w:rsidRPr="00A5005E">
        <w:t>príprava a plánovanie – 20% (0 - 20 bodov)</w:t>
      </w:r>
    </w:p>
    <w:p w14:paraId="5CD9DF41" w14:textId="77777777" w:rsidR="00A5005E" w:rsidRPr="00A5005E" w:rsidRDefault="00A5005E" w:rsidP="00B203EE">
      <w:pPr>
        <w:pStyle w:val="RZTelo"/>
        <w:numPr>
          <w:ilvl w:val="0"/>
          <w:numId w:val="35"/>
        </w:numPr>
      </w:pPr>
      <w:r w:rsidRPr="00A5005E">
        <w:t>realizácia pracovnej činnosti – 60% (0 - 60 bodov)</w:t>
      </w:r>
    </w:p>
    <w:p w14:paraId="2D56A70B" w14:textId="77777777" w:rsidR="00A5005E" w:rsidRPr="00A5005E" w:rsidRDefault="00A5005E" w:rsidP="00B203EE">
      <w:pPr>
        <w:pStyle w:val="RZTelo"/>
        <w:numPr>
          <w:ilvl w:val="0"/>
          <w:numId w:val="35"/>
        </w:numPr>
      </w:pPr>
      <w:r w:rsidRPr="00A5005E">
        <w:t>riadenie kvality, dodržiavanie BOZP – 20 % (0 - 20 bodov)</w:t>
      </w:r>
    </w:p>
    <w:p w14:paraId="3D9CF395" w14:textId="55D88805" w:rsidR="00A5005E" w:rsidRDefault="00A5005E" w:rsidP="00B203EE">
      <w:pPr>
        <w:pStyle w:val="RZTelo"/>
        <w:numPr>
          <w:ilvl w:val="0"/>
          <w:numId w:val="34"/>
        </w:numPr>
      </w:pPr>
      <w:r w:rsidRPr="00A5005E">
        <w:t>V jednom časovom termíne môžu praktickú časť skúšky absolvovať najviac 3 žiaci na jedného skúšobného komisára.</w:t>
      </w:r>
    </w:p>
    <w:p w14:paraId="6EE70B3E" w14:textId="0F1D6893" w:rsidR="008B2BA3" w:rsidRPr="00A5005E" w:rsidRDefault="008B2BA3" w:rsidP="008B2BA3">
      <w:pPr>
        <w:pStyle w:val="RZTelo"/>
        <w:numPr>
          <w:ilvl w:val="0"/>
          <w:numId w:val="34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49398201" w14:textId="77777777" w:rsidR="00A5005E" w:rsidRPr="00A5005E" w:rsidRDefault="00A5005E" w:rsidP="00B203EE">
      <w:pPr>
        <w:pStyle w:val="RZTelo"/>
        <w:numPr>
          <w:ilvl w:val="0"/>
          <w:numId w:val="33"/>
        </w:numPr>
      </w:pPr>
      <w:r w:rsidRPr="00A5005E">
        <w:t>Žiak v praktickej časti záverečnej skúšky preukazuje, že je spôsobilý:</w:t>
      </w:r>
    </w:p>
    <w:p w14:paraId="3E3D4943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>skúšobnú úlohu analyzovať, zaobstarať si informácie, vyhodnotiť a vybrať postup spracovania úloh z technologického, hospodárneho, bezpečnostného a ekologického pohľadu,</w:t>
      </w:r>
    </w:p>
    <w:p w14:paraId="50307491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 xml:space="preserve">naplánovať fázy realizácie úlohy, určiť čiastkové úlohy, zostaviť podklady k plánovaniu spracovania úlohy, </w:t>
      </w:r>
    </w:p>
    <w:p w14:paraId="6DF4C7B9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>zohľadniť danosti zariadení a miesta realizácie úloh,</w:t>
      </w:r>
    </w:p>
    <w:p w14:paraId="629EF75F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>zdokumentovať  a otestovať pripravené jedlo,</w:t>
      </w:r>
    </w:p>
    <w:p w14:paraId="0784D866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>zdokumentovať podávanie jedál a nápojov,</w:t>
      </w:r>
    </w:p>
    <w:p w14:paraId="0E6E6F37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>dodržiavať normy, štandardy kvality prípravy jedál,</w:t>
      </w:r>
    </w:p>
    <w:p w14:paraId="3DAD4043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>dodržiavať hygienické predpisy a BOZP v prevádzke spoločného stravovania,</w:t>
      </w:r>
    </w:p>
    <w:p w14:paraId="3A87156B" w14:textId="77777777" w:rsidR="00A5005E" w:rsidRPr="00A5005E" w:rsidRDefault="00A5005E" w:rsidP="00B203EE">
      <w:pPr>
        <w:pStyle w:val="RZTelo"/>
        <w:numPr>
          <w:ilvl w:val="0"/>
          <w:numId w:val="36"/>
        </w:numPr>
      </w:pPr>
      <w:r w:rsidRPr="00A5005E">
        <w:t xml:space="preserve">odovzdať výsledok práce, poskytnúť odborné informácie, zhodnotiť a zdokumentovať výsledky práce. </w:t>
      </w:r>
    </w:p>
    <w:p w14:paraId="6B4D83DC" w14:textId="77777777" w:rsidR="00A5005E" w:rsidRPr="00A5005E" w:rsidRDefault="00A5005E" w:rsidP="00B203EE">
      <w:pPr>
        <w:pStyle w:val="RZTelo"/>
        <w:numPr>
          <w:ilvl w:val="0"/>
          <w:numId w:val="33"/>
        </w:numPr>
      </w:pPr>
      <w:r w:rsidRPr="00A5005E">
        <w:t xml:space="preserve">Skúšobná úloha sa má rozložiť na pracovné úlohy nasledovne: normovanie, dodržiavanie predpisov hygieny a bezpečnosti práce, manipulácia so surovinami a pomôckami, technologický postup, kontrola riadenia kvality, organizácia výdaja jedál, práce po skončení prevádzky a iné, vrátane pracovného plánu, bezpečnostných opatrení a na ochranu bezpečnosti a zdravia pri práci, na opatrenia na ochranu životného prostredia a na kontrolu a riadenie kvality. </w:t>
      </w:r>
    </w:p>
    <w:p w14:paraId="17C86E88" w14:textId="77777777" w:rsidR="00A5005E" w:rsidRPr="00A5005E" w:rsidRDefault="00A5005E" w:rsidP="00B203EE">
      <w:pPr>
        <w:pStyle w:val="RZTelo"/>
        <w:numPr>
          <w:ilvl w:val="0"/>
          <w:numId w:val="33"/>
        </w:numPr>
      </w:pPr>
      <w:r w:rsidRPr="00A5005E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7F45288D" w14:textId="77777777" w:rsidR="00A5005E" w:rsidRPr="00A5005E" w:rsidRDefault="00A5005E" w:rsidP="00B203EE">
      <w:pPr>
        <w:pStyle w:val="RZTelo"/>
        <w:numPr>
          <w:ilvl w:val="0"/>
          <w:numId w:val="33"/>
        </w:numPr>
      </w:pPr>
      <w:r w:rsidRPr="00A5005E">
        <w:t>V rámci skúšobnej práce musia byť preukázané predovšetkým nasledovné zručnosti:</w:t>
      </w:r>
    </w:p>
    <w:p w14:paraId="1B319E90" w14:textId="77777777" w:rsidR="00A5005E" w:rsidRPr="00A5005E" w:rsidRDefault="00A5005E" w:rsidP="00B203EE">
      <w:pPr>
        <w:pStyle w:val="RZTelo"/>
        <w:ind w:left="720"/>
        <w:rPr>
          <w:rFonts w:cstheme="minorHAnsi"/>
        </w:rPr>
      </w:pPr>
      <w:r w:rsidRPr="00A5005E">
        <w:rPr>
          <w:rFonts w:cstheme="minorHAnsi"/>
        </w:rPr>
        <w:t>Osvojené zručnosti a hygienické návyky, úroveň prípravných prác, správnosť podávania jedál a nápojov, zosúladenie a následnosť operácií, vhodnosť použitia pomôcok, manipulácia s pomôckami a surovinami, zručnosti pri podávaní jedál a nápojov, estetika a úprava prostredia.</w:t>
      </w:r>
    </w:p>
    <w:p w14:paraId="599CBF2C" w14:textId="77777777" w:rsidR="00A5005E" w:rsidRPr="00A5005E" w:rsidRDefault="00A5005E" w:rsidP="00B203EE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A5005E">
        <w:t xml:space="preserve">Na hodnotenie skúšobnej úlohy sú smerodajné nasledovné kritériá: </w:t>
      </w:r>
    </w:p>
    <w:p w14:paraId="6D5ED20C" w14:textId="77777777" w:rsidR="00A5005E" w:rsidRPr="00A5005E" w:rsidRDefault="00A5005E" w:rsidP="00B203EE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5005E">
        <w:rPr>
          <w:shd w:val="clear" w:color="auto" w:fill="FFFFFF"/>
        </w:rPr>
        <w:t>správnosť prípravy pracoviska,</w:t>
      </w:r>
    </w:p>
    <w:p w14:paraId="69AD191B" w14:textId="77777777" w:rsidR="00A5005E" w:rsidRPr="00A5005E" w:rsidRDefault="00A5005E" w:rsidP="00B203EE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5005E">
        <w:rPr>
          <w:shd w:val="clear" w:color="auto" w:fill="FFFFFF"/>
        </w:rPr>
        <w:t>správnosť receptúr a kalkulácií,</w:t>
      </w:r>
    </w:p>
    <w:p w14:paraId="30A91FAA" w14:textId="77777777" w:rsidR="00A5005E" w:rsidRPr="00A5005E" w:rsidRDefault="00A5005E" w:rsidP="00B203EE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5005E">
        <w:rPr>
          <w:shd w:val="clear" w:color="auto" w:fill="FFFFFF"/>
        </w:rPr>
        <w:lastRenderedPageBreak/>
        <w:t>dodržiavanie hygienických a bezpečnostných predpisov,</w:t>
      </w:r>
    </w:p>
    <w:p w14:paraId="63308416" w14:textId="77777777" w:rsidR="00A5005E" w:rsidRPr="00A5005E" w:rsidRDefault="00A5005E" w:rsidP="00B203EE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5005E">
        <w:rPr>
          <w:shd w:val="clear" w:color="auto" w:fill="FFFFFF"/>
        </w:rPr>
        <w:t>vhodnosť použitia surovín, pomôcok, inventáru, manipulácia s nimi,</w:t>
      </w:r>
    </w:p>
    <w:p w14:paraId="57483D32" w14:textId="77777777" w:rsidR="00A5005E" w:rsidRPr="00A5005E" w:rsidRDefault="00A5005E" w:rsidP="00B203EE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5005E">
        <w:rPr>
          <w:shd w:val="clear" w:color="auto" w:fill="FFFFFF"/>
        </w:rPr>
        <w:t>praktické prevedenie úloh,</w:t>
      </w:r>
    </w:p>
    <w:p w14:paraId="09609503" w14:textId="77777777" w:rsidR="00A5005E" w:rsidRPr="00A5005E" w:rsidRDefault="00A5005E" w:rsidP="00B203EE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5005E">
        <w:rPr>
          <w:shd w:val="clear" w:color="auto" w:fill="FFFFFF"/>
        </w:rPr>
        <w:t>zručnosť, čas potrebný na podávanie jedál a nápojov,</w:t>
      </w:r>
    </w:p>
    <w:p w14:paraId="59415281" w14:textId="77777777" w:rsidR="00A5005E" w:rsidRPr="00A5005E" w:rsidRDefault="00A5005E" w:rsidP="00B203EE">
      <w:pPr>
        <w:pStyle w:val="RZTelo"/>
        <w:numPr>
          <w:ilvl w:val="0"/>
          <w:numId w:val="38"/>
        </w:numPr>
        <w:rPr>
          <w:shd w:val="clear" w:color="auto" w:fill="FFFFFF"/>
        </w:rPr>
      </w:pPr>
      <w:r w:rsidRPr="00A5005E">
        <w:rPr>
          <w:shd w:val="clear" w:color="auto" w:fill="FFFFFF"/>
        </w:rPr>
        <w:t>estetika podávania jedál a nápojov,</w:t>
      </w:r>
    </w:p>
    <w:p w14:paraId="3A070477" w14:textId="77777777" w:rsidR="00A5005E" w:rsidRPr="00A5005E" w:rsidRDefault="00A5005E" w:rsidP="00B203EE">
      <w:pPr>
        <w:pStyle w:val="RZTelo"/>
        <w:numPr>
          <w:ilvl w:val="0"/>
          <w:numId w:val="38"/>
        </w:numPr>
        <w:rPr>
          <w:shd w:val="clear" w:color="auto" w:fill="FFFFFF"/>
        </w:rPr>
      </w:pPr>
      <w:r w:rsidRPr="00A5005E">
        <w:rPr>
          <w:shd w:val="clear" w:color="auto" w:fill="FFFFFF"/>
        </w:rPr>
        <w:t>organizácia podávania jedál a nápojov hosťom,</w:t>
      </w:r>
    </w:p>
    <w:p w14:paraId="3A432EC2" w14:textId="77777777" w:rsidR="00A5005E" w:rsidRPr="00A5005E" w:rsidRDefault="00A5005E" w:rsidP="00B203EE">
      <w:pPr>
        <w:pStyle w:val="RZTelo"/>
        <w:numPr>
          <w:ilvl w:val="0"/>
          <w:numId w:val="38"/>
        </w:numPr>
        <w:rPr>
          <w:shd w:val="clear" w:color="auto" w:fill="FFFFFF"/>
        </w:rPr>
      </w:pPr>
      <w:r w:rsidRPr="00A5005E">
        <w:rPr>
          <w:shd w:val="clear" w:color="auto" w:fill="FFFFFF"/>
        </w:rPr>
        <w:t>komunikácia s hosťom,</w:t>
      </w:r>
    </w:p>
    <w:p w14:paraId="3E65A709" w14:textId="77777777" w:rsidR="00A5005E" w:rsidRPr="00A5005E" w:rsidRDefault="00A5005E" w:rsidP="00B203EE">
      <w:pPr>
        <w:pStyle w:val="RZTelo"/>
        <w:numPr>
          <w:ilvl w:val="0"/>
          <w:numId w:val="38"/>
        </w:numPr>
        <w:rPr>
          <w:shd w:val="clear" w:color="auto" w:fill="FFFFFF"/>
        </w:rPr>
      </w:pPr>
      <w:r w:rsidRPr="00A5005E">
        <w:rPr>
          <w:shd w:val="clear" w:color="auto" w:fill="FFFFFF"/>
        </w:rPr>
        <w:t>práce po skončení prevádzky.</w:t>
      </w:r>
    </w:p>
    <w:sectPr w:rsidR="00A5005E" w:rsidRPr="00A5005E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7588" w14:textId="77777777" w:rsidR="001C4AF3" w:rsidRDefault="001C4AF3" w:rsidP="00F81956">
      <w:pPr>
        <w:spacing w:after="0" w:line="240" w:lineRule="auto"/>
      </w:pPr>
      <w:r>
        <w:separator/>
      </w:r>
    </w:p>
  </w:endnote>
  <w:endnote w:type="continuationSeparator" w:id="0">
    <w:p w14:paraId="2EF89D1A" w14:textId="77777777" w:rsidR="001C4AF3" w:rsidRDefault="001C4AF3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E684" w14:textId="77777777" w:rsidR="001C4AF3" w:rsidRDefault="001C4AF3" w:rsidP="00F81956">
      <w:pPr>
        <w:spacing w:after="0" w:line="240" w:lineRule="auto"/>
      </w:pPr>
      <w:r>
        <w:separator/>
      </w:r>
    </w:p>
  </w:footnote>
  <w:footnote w:type="continuationSeparator" w:id="0">
    <w:p w14:paraId="0D4F1759" w14:textId="77777777" w:rsidR="001C4AF3" w:rsidRDefault="001C4AF3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8B2BA3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191"/>
    <w:multiLevelType w:val="hybridMultilevel"/>
    <w:tmpl w:val="194248F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43427"/>
    <w:multiLevelType w:val="hybridMultilevel"/>
    <w:tmpl w:val="A4B89CA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F935AD"/>
    <w:multiLevelType w:val="hybridMultilevel"/>
    <w:tmpl w:val="D168438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8636B"/>
    <w:multiLevelType w:val="hybridMultilevel"/>
    <w:tmpl w:val="5AECA2E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849EE"/>
    <w:multiLevelType w:val="hybridMultilevel"/>
    <w:tmpl w:val="2BC4683C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7544C"/>
    <w:multiLevelType w:val="hybridMultilevel"/>
    <w:tmpl w:val="62EC52DC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EF3FC3"/>
    <w:multiLevelType w:val="hybridMultilevel"/>
    <w:tmpl w:val="331AB2A2"/>
    <w:lvl w:ilvl="0" w:tplc="78A26E64">
      <w:start w:val="1"/>
      <w:numFmt w:val="decimal"/>
      <w:lvlText w:val="%1."/>
      <w:lvlJc w:val="left"/>
      <w:pPr>
        <w:ind w:left="121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930" w:hanging="360"/>
      </w:pPr>
    </w:lvl>
    <w:lvl w:ilvl="2" w:tplc="041B001B">
      <w:start w:val="1"/>
      <w:numFmt w:val="lowerRoman"/>
      <w:lvlText w:val="%3."/>
      <w:lvlJc w:val="right"/>
      <w:pPr>
        <w:ind w:left="2650" w:hanging="180"/>
      </w:pPr>
    </w:lvl>
    <w:lvl w:ilvl="3" w:tplc="041B000F">
      <w:start w:val="1"/>
      <w:numFmt w:val="decimal"/>
      <w:lvlText w:val="%4."/>
      <w:lvlJc w:val="left"/>
      <w:pPr>
        <w:ind w:left="3370" w:hanging="360"/>
      </w:pPr>
    </w:lvl>
    <w:lvl w:ilvl="4" w:tplc="041B0019">
      <w:start w:val="1"/>
      <w:numFmt w:val="lowerLetter"/>
      <w:lvlText w:val="%5."/>
      <w:lvlJc w:val="left"/>
      <w:pPr>
        <w:ind w:left="4090" w:hanging="360"/>
      </w:pPr>
    </w:lvl>
    <w:lvl w:ilvl="5" w:tplc="041B001B">
      <w:start w:val="1"/>
      <w:numFmt w:val="lowerRoman"/>
      <w:lvlText w:val="%6."/>
      <w:lvlJc w:val="right"/>
      <w:pPr>
        <w:ind w:left="4810" w:hanging="180"/>
      </w:pPr>
    </w:lvl>
    <w:lvl w:ilvl="6" w:tplc="041B000F">
      <w:start w:val="1"/>
      <w:numFmt w:val="decimal"/>
      <w:lvlText w:val="%7."/>
      <w:lvlJc w:val="left"/>
      <w:pPr>
        <w:ind w:left="5530" w:hanging="360"/>
      </w:pPr>
    </w:lvl>
    <w:lvl w:ilvl="7" w:tplc="041B0019">
      <w:start w:val="1"/>
      <w:numFmt w:val="lowerLetter"/>
      <w:lvlText w:val="%8."/>
      <w:lvlJc w:val="left"/>
      <w:pPr>
        <w:ind w:left="6250" w:hanging="360"/>
      </w:pPr>
    </w:lvl>
    <w:lvl w:ilvl="8" w:tplc="041B001B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357DE"/>
    <w:multiLevelType w:val="hybridMultilevel"/>
    <w:tmpl w:val="3A9AA8D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 w15:restartNumberingAfterBreak="0">
    <w:nsid w:val="445B2C8E"/>
    <w:multiLevelType w:val="hybridMultilevel"/>
    <w:tmpl w:val="F1D28EE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4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B1149"/>
    <w:multiLevelType w:val="hybridMultilevel"/>
    <w:tmpl w:val="D9008F4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57427"/>
    <w:multiLevelType w:val="hybridMultilevel"/>
    <w:tmpl w:val="539621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6312F"/>
    <w:multiLevelType w:val="hybridMultilevel"/>
    <w:tmpl w:val="3FF8874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7941">
    <w:abstractNumId w:val="32"/>
  </w:num>
  <w:num w:numId="2" w16cid:durableId="176578362">
    <w:abstractNumId w:val="0"/>
  </w:num>
  <w:num w:numId="3" w16cid:durableId="872496343">
    <w:abstractNumId w:val="17"/>
  </w:num>
  <w:num w:numId="4" w16cid:durableId="89747212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7283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6375058">
    <w:abstractNumId w:val="23"/>
  </w:num>
  <w:num w:numId="7" w16cid:durableId="13999352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238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15630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664395">
    <w:abstractNumId w:val="8"/>
  </w:num>
  <w:num w:numId="11" w16cid:durableId="20467850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56378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39475716">
    <w:abstractNumId w:val="21"/>
  </w:num>
  <w:num w:numId="14" w16cid:durableId="8905827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01596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5032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6051834">
    <w:abstractNumId w:val="12"/>
  </w:num>
  <w:num w:numId="18" w16cid:durableId="14614535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896030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738823064">
    <w:abstractNumId w:val="31"/>
  </w:num>
  <w:num w:numId="21" w16cid:durableId="132057955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9227783">
    <w:abstractNumId w:val="11"/>
  </w:num>
  <w:num w:numId="23" w16cid:durableId="19687306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663698">
    <w:abstractNumId w:val="26"/>
  </w:num>
  <w:num w:numId="25" w16cid:durableId="8947076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5488417">
    <w:abstractNumId w:val="27"/>
  </w:num>
  <w:num w:numId="27" w16cid:durableId="635910800">
    <w:abstractNumId w:val="29"/>
  </w:num>
  <w:num w:numId="28" w16cid:durableId="1721828440">
    <w:abstractNumId w:val="2"/>
  </w:num>
  <w:num w:numId="29" w16cid:durableId="166142214">
    <w:abstractNumId w:val="5"/>
  </w:num>
  <w:num w:numId="30" w16cid:durableId="1971396972">
    <w:abstractNumId w:val="4"/>
  </w:num>
  <w:num w:numId="31" w16cid:durableId="1194271467">
    <w:abstractNumId w:val="22"/>
  </w:num>
  <w:num w:numId="32" w16cid:durableId="1935432319">
    <w:abstractNumId w:val="1"/>
  </w:num>
  <w:num w:numId="33" w16cid:durableId="1444350101">
    <w:abstractNumId w:val="35"/>
  </w:num>
  <w:num w:numId="34" w16cid:durableId="1155337849">
    <w:abstractNumId w:val="28"/>
  </w:num>
  <w:num w:numId="35" w16cid:durableId="77295436">
    <w:abstractNumId w:val="9"/>
  </w:num>
  <w:num w:numId="36" w16cid:durableId="1136216693">
    <w:abstractNumId w:val="33"/>
  </w:num>
  <w:num w:numId="37" w16cid:durableId="869806483">
    <w:abstractNumId w:val="20"/>
  </w:num>
  <w:num w:numId="38" w16cid:durableId="1471439475">
    <w:abstractNumId w:val="7"/>
  </w:num>
  <w:num w:numId="39" w16cid:durableId="211323430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D2B0F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C4AF3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07276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B07EE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2BA3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005E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03EE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3009B"/>
    <w:rsid w:val="00C536AC"/>
    <w:rsid w:val="00C64AE2"/>
    <w:rsid w:val="00C65B18"/>
    <w:rsid w:val="00C91758"/>
    <w:rsid w:val="00C9417B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1AF3"/>
    <w:rsid w:val="00EC221D"/>
    <w:rsid w:val="00EE34D7"/>
    <w:rsid w:val="00EF0BBD"/>
    <w:rsid w:val="00EF62E0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AF79AE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1908</Words>
  <Characters>10878</Characters>
  <Application>Microsoft Office Word</Application>
  <DocSecurity>0</DocSecurity>
  <Lines>90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13</cp:revision>
  <cp:lastPrinted>2022-07-15T16:37:00Z</cp:lastPrinted>
  <dcterms:created xsi:type="dcterms:W3CDTF">2022-07-15T16:15:00Z</dcterms:created>
  <dcterms:modified xsi:type="dcterms:W3CDTF">2022-08-29T19:07:00Z</dcterms:modified>
</cp:coreProperties>
</file>